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3ABDD" w14:textId="3603EBB3" w:rsidR="000A716B" w:rsidRPr="00917522" w:rsidRDefault="000A716B" w:rsidP="000A716B">
      <w:pPr>
        <w:pStyle w:val="Titre1"/>
        <w:jc w:val="right"/>
        <w:rPr>
          <w:b/>
          <w:sz w:val="20"/>
          <w:u w:val="single"/>
        </w:rPr>
      </w:pPr>
      <w:bookmarkStart w:id="0" w:name="_Hlk20069446"/>
      <w:r w:rsidRPr="00917522">
        <w:rPr>
          <w:b/>
          <w:sz w:val="20"/>
          <w:u w:val="single"/>
        </w:rPr>
        <w:t>ANNEE SCOLAIRE 20</w:t>
      </w:r>
      <w:r w:rsidR="00D61286" w:rsidRPr="00917522">
        <w:rPr>
          <w:b/>
          <w:sz w:val="20"/>
          <w:u w:val="single"/>
        </w:rPr>
        <w:t>20</w:t>
      </w:r>
      <w:r w:rsidRPr="00917522">
        <w:rPr>
          <w:b/>
          <w:sz w:val="20"/>
          <w:u w:val="single"/>
        </w:rPr>
        <w:t>/20</w:t>
      </w:r>
      <w:r w:rsidR="00D61286" w:rsidRPr="00917522">
        <w:rPr>
          <w:b/>
          <w:sz w:val="20"/>
          <w:u w:val="single"/>
        </w:rPr>
        <w:t>21</w:t>
      </w:r>
    </w:p>
    <w:p w14:paraId="44A5230A" w14:textId="77777777" w:rsidR="000A716B" w:rsidRPr="002B14D1" w:rsidRDefault="000A716B" w:rsidP="000A716B">
      <w:pPr>
        <w:pStyle w:val="Titre2"/>
      </w:pPr>
    </w:p>
    <w:p w14:paraId="0E3E03BD" w14:textId="77777777" w:rsidR="000A716B" w:rsidRPr="00917522" w:rsidRDefault="000A716B" w:rsidP="000A716B">
      <w:pPr>
        <w:pStyle w:val="Titre2"/>
        <w:jc w:val="right"/>
        <w:rPr>
          <w:szCs w:val="28"/>
        </w:rPr>
      </w:pPr>
      <w:r w:rsidRPr="00917522">
        <w:rPr>
          <w:szCs w:val="28"/>
        </w:rPr>
        <w:t>Projet d’inclusion d’un élève malade en classe</w:t>
      </w:r>
    </w:p>
    <w:p w14:paraId="7C22199C" w14:textId="3C35BADE" w:rsidR="000A716B" w:rsidRPr="00917522" w:rsidRDefault="000A716B" w:rsidP="000A716B">
      <w:pPr>
        <w:pStyle w:val="Titre2"/>
        <w:jc w:val="right"/>
        <w:rPr>
          <w:szCs w:val="28"/>
        </w:rPr>
      </w:pPr>
      <w:r w:rsidRPr="00917522">
        <w:rPr>
          <w:szCs w:val="28"/>
        </w:rPr>
        <w:tab/>
      </w:r>
      <w:r w:rsidRPr="00917522">
        <w:rPr>
          <w:szCs w:val="28"/>
        </w:rPr>
        <w:tab/>
      </w:r>
      <w:r w:rsidR="00D61286" w:rsidRPr="00917522">
        <w:rPr>
          <w:szCs w:val="28"/>
        </w:rPr>
        <w:tab/>
      </w:r>
      <w:r w:rsidR="00D61286" w:rsidRPr="00917522">
        <w:rPr>
          <w:szCs w:val="28"/>
        </w:rPr>
        <w:tab/>
      </w:r>
      <w:r w:rsidR="00D61286" w:rsidRPr="00917522">
        <w:rPr>
          <w:szCs w:val="28"/>
        </w:rPr>
        <w:tab/>
      </w:r>
      <w:r w:rsidRPr="00917522">
        <w:rPr>
          <w:szCs w:val="28"/>
        </w:rPr>
        <w:t>Convention « bonne pratique » entre la famille bénéficiaire et le chef d’établissement</w:t>
      </w:r>
    </w:p>
    <w:p w14:paraId="433D7F77" w14:textId="77777777" w:rsidR="000A716B" w:rsidRPr="002B14D1" w:rsidRDefault="000A716B" w:rsidP="000A716B"/>
    <w:p w14:paraId="294FD392" w14:textId="77777777" w:rsidR="000A716B" w:rsidRPr="002B14D1" w:rsidRDefault="000A716B" w:rsidP="000A716B">
      <w:pPr>
        <w:pStyle w:val="Titre2"/>
        <w:jc w:val="left"/>
      </w:pPr>
    </w:p>
    <w:p w14:paraId="76744B9F" w14:textId="77777777" w:rsidR="000A716B" w:rsidRPr="00917522" w:rsidRDefault="000A716B" w:rsidP="000A716B">
      <w:pPr>
        <w:pStyle w:val="Titre2"/>
        <w:jc w:val="left"/>
        <w:rPr>
          <w:szCs w:val="28"/>
        </w:rPr>
      </w:pPr>
      <w:r w:rsidRPr="00917522">
        <w:rPr>
          <w:szCs w:val="28"/>
        </w:rPr>
        <w:t>Le droit à l’image</w:t>
      </w:r>
    </w:p>
    <w:p w14:paraId="50A6F599" w14:textId="77777777" w:rsidR="00917522" w:rsidRPr="00917522" w:rsidRDefault="00917522" w:rsidP="00917522">
      <w:pPr>
        <w:spacing w:before="100" w:beforeAutospacing="1" w:after="100" w:afterAutospacing="1"/>
        <w:jc w:val="both"/>
        <w:rPr>
          <w:sz w:val="20"/>
        </w:rPr>
      </w:pPr>
      <w:r w:rsidRPr="00917522">
        <w:rPr>
          <w:sz w:val="20"/>
        </w:rPr>
        <w:t xml:space="preserve">Les images filmées doivent exclusivement servir au suivi de la leçon (cours magistral) et aux interactions avec les élèves et </w:t>
      </w:r>
      <w:proofErr w:type="gramStart"/>
      <w:r w:rsidRPr="00917522">
        <w:rPr>
          <w:sz w:val="20"/>
        </w:rPr>
        <w:t>l’</w:t>
      </w:r>
      <w:proofErr w:type="spellStart"/>
      <w:r w:rsidRPr="00917522">
        <w:rPr>
          <w:sz w:val="20"/>
        </w:rPr>
        <w:t>enseignant.e</w:t>
      </w:r>
      <w:proofErr w:type="spellEnd"/>
      <w:proofErr w:type="gramEnd"/>
      <w:r w:rsidRPr="00917522">
        <w:rPr>
          <w:sz w:val="20"/>
        </w:rPr>
        <w:t xml:space="preserve"> (dialogue, travaux de groupe). Tout autre usage est strictement interdit (cf. règlement d’ordre intérieur de l’école). </w:t>
      </w:r>
      <w:proofErr w:type="spellStart"/>
      <w:r w:rsidRPr="00917522">
        <w:rPr>
          <w:sz w:val="20"/>
        </w:rPr>
        <w:t>L’asbl</w:t>
      </w:r>
      <w:proofErr w:type="spellEnd"/>
      <w:r w:rsidRPr="00917522">
        <w:rPr>
          <w:sz w:val="20"/>
        </w:rPr>
        <w:t xml:space="preserve"> </w:t>
      </w:r>
      <w:proofErr w:type="spellStart"/>
      <w:r w:rsidRPr="00917522">
        <w:rPr>
          <w:sz w:val="20"/>
        </w:rPr>
        <w:t>ClassContact</w:t>
      </w:r>
      <w:proofErr w:type="spellEnd"/>
      <w:r w:rsidRPr="00917522">
        <w:rPr>
          <w:sz w:val="20"/>
        </w:rPr>
        <w:t xml:space="preserve"> (anciennement Take Off) ne peut intervenir ni dans le rythme individuel des élèves ni dans le programme pédagogique des enseignants. Les sessions de connexion entre l’enfant et sa classe ne sont pas enregistrées (images exclusivement encryptées). </w:t>
      </w:r>
    </w:p>
    <w:p w14:paraId="3028BC95" w14:textId="77777777" w:rsidR="00917522" w:rsidRPr="00917522" w:rsidRDefault="00917522" w:rsidP="00917522">
      <w:pPr>
        <w:spacing w:before="100" w:beforeAutospacing="1" w:after="100" w:afterAutospacing="1"/>
        <w:jc w:val="both"/>
        <w:rPr>
          <w:sz w:val="20"/>
        </w:rPr>
      </w:pPr>
      <w:r w:rsidRPr="00917522">
        <w:rPr>
          <w:sz w:val="20"/>
        </w:rPr>
        <w:t xml:space="preserve">Seul l’enfant peut assister au cours. Il ne peut être aidé pendant une session de cours, pour quelque raison que ce soit, qu’avec l’accord explicite de l’enseignant. </w:t>
      </w:r>
    </w:p>
    <w:p w14:paraId="25D77D57" w14:textId="77777777" w:rsidR="00917522" w:rsidRPr="00917522" w:rsidRDefault="00917522" w:rsidP="00917522">
      <w:pPr>
        <w:spacing w:before="100" w:beforeAutospacing="1" w:after="100" w:afterAutospacing="1"/>
        <w:jc w:val="both"/>
        <w:rPr>
          <w:sz w:val="20"/>
        </w:rPr>
      </w:pPr>
      <w:r w:rsidRPr="00917522">
        <w:rPr>
          <w:sz w:val="20"/>
        </w:rPr>
        <w:t xml:space="preserve">Toute violation aux règles de confidentialité entraînera l’annulation de la présente convention et </w:t>
      </w:r>
      <w:proofErr w:type="spellStart"/>
      <w:r w:rsidRPr="00917522">
        <w:rPr>
          <w:sz w:val="20"/>
        </w:rPr>
        <w:t>ClassContact</w:t>
      </w:r>
      <w:proofErr w:type="spellEnd"/>
      <w:r w:rsidRPr="00917522">
        <w:rPr>
          <w:sz w:val="20"/>
        </w:rPr>
        <w:t xml:space="preserve"> pourra retirer immédiatement le matériel prêté à l’école et à l’enfant. Les lignes Internet installées par Proximus dans le cadre du présent projet pourront être supprimées sans préavis et sans aucune indemnité.</w:t>
      </w:r>
    </w:p>
    <w:p w14:paraId="3FA6AA15" w14:textId="2B44B336" w:rsidR="000A716B" w:rsidRPr="00917522" w:rsidRDefault="000A716B" w:rsidP="000A716B">
      <w:pPr>
        <w:jc w:val="both"/>
        <w:rPr>
          <w:sz w:val="20"/>
        </w:rPr>
      </w:pPr>
      <w:r w:rsidRPr="00917522">
        <w:rPr>
          <w:sz w:val="20"/>
        </w:rPr>
        <w:t xml:space="preserve">Dans le cas présent, le règlement d’ordre intérieur </w:t>
      </w:r>
      <w:r w:rsidR="00D61286" w:rsidRPr="00917522">
        <w:rPr>
          <w:sz w:val="20"/>
        </w:rPr>
        <w:t>de</w:t>
      </w:r>
      <w:r w:rsidRPr="00917522">
        <w:rPr>
          <w:sz w:val="20"/>
        </w:rPr>
        <w:t xml:space="preserve"> </w:t>
      </w:r>
      <w:r w:rsidR="002B14D1" w:rsidRPr="00917522">
        <w:rPr>
          <w:sz w:val="20"/>
        </w:rPr>
        <w:t>l’école</w:t>
      </w:r>
      <w:r w:rsidRPr="00917522">
        <w:rPr>
          <w:sz w:val="20"/>
        </w:rPr>
        <w:t xml:space="preserve"> reste d’application, à savoir que le téléphone portable doit être éteint pendant les heures de cours, en ce, y compris à domicile ou à l’hôpital, pendant les heures de cours suivies par l’élève malade.</w:t>
      </w:r>
    </w:p>
    <w:p w14:paraId="77D7C0A4" w14:textId="77777777" w:rsidR="000A716B" w:rsidRPr="002B14D1" w:rsidRDefault="000A716B" w:rsidP="000A716B">
      <w:pPr>
        <w:jc w:val="both"/>
      </w:pPr>
    </w:p>
    <w:p w14:paraId="2B927F5F" w14:textId="6F406927" w:rsidR="000A716B" w:rsidRPr="002B14D1" w:rsidRDefault="000A716B" w:rsidP="000A716B">
      <w:pPr>
        <w:pBdr>
          <w:top w:val="single" w:sz="4" w:space="1" w:color="auto"/>
          <w:left w:val="single" w:sz="4" w:space="4" w:color="auto"/>
          <w:bottom w:val="single" w:sz="4" w:space="1" w:color="auto"/>
          <w:right w:val="single" w:sz="4" w:space="4" w:color="auto"/>
        </w:pBdr>
        <w:jc w:val="both"/>
      </w:pPr>
      <w:r w:rsidRPr="002B14D1">
        <w:t>EXTRAITS DU R.O.I. :</w:t>
      </w:r>
    </w:p>
    <w:p w14:paraId="2243857A" w14:textId="13646E38"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0EE5061B" w14:textId="0327F049"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2E39D605" w14:textId="059BE534" w:rsidR="00EF1B9C" w:rsidRDefault="00EF1B9C" w:rsidP="000A716B">
      <w:pPr>
        <w:pBdr>
          <w:top w:val="single" w:sz="4" w:space="1" w:color="auto"/>
          <w:left w:val="single" w:sz="4" w:space="4" w:color="auto"/>
          <w:bottom w:val="single" w:sz="4" w:space="1" w:color="auto"/>
          <w:right w:val="single" w:sz="4" w:space="4" w:color="auto"/>
        </w:pBdr>
        <w:jc w:val="both"/>
      </w:pPr>
    </w:p>
    <w:p w14:paraId="48B4B36A" w14:textId="5753B3D6" w:rsidR="002B14D1" w:rsidRDefault="002B14D1" w:rsidP="000A716B">
      <w:pPr>
        <w:pBdr>
          <w:top w:val="single" w:sz="4" w:space="1" w:color="auto"/>
          <w:left w:val="single" w:sz="4" w:space="4" w:color="auto"/>
          <w:bottom w:val="single" w:sz="4" w:space="1" w:color="auto"/>
          <w:right w:val="single" w:sz="4" w:space="4" w:color="auto"/>
        </w:pBdr>
        <w:jc w:val="both"/>
      </w:pPr>
    </w:p>
    <w:p w14:paraId="4126F9C6" w14:textId="0F490364" w:rsidR="002B14D1" w:rsidRDefault="002B14D1" w:rsidP="000A716B">
      <w:pPr>
        <w:pBdr>
          <w:top w:val="single" w:sz="4" w:space="1" w:color="auto"/>
          <w:left w:val="single" w:sz="4" w:space="4" w:color="auto"/>
          <w:bottom w:val="single" w:sz="4" w:space="1" w:color="auto"/>
          <w:right w:val="single" w:sz="4" w:space="4" w:color="auto"/>
        </w:pBdr>
        <w:jc w:val="both"/>
      </w:pPr>
    </w:p>
    <w:p w14:paraId="7F13BA5D" w14:textId="32E173FA" w:rsidR="002B14D1" w:rsidRDefault="002B14D1" w:rsidP="000A716B">
      <w:pPr>
        <w:pBdr>
          <w:top w:val="single" w:sz="4" w:space="1" w:color="auto"/>
          <w:left w:val="single" w:sz="4" w:space="4" w:color="auto"/>
          <w:bottom w:val="single" w:sz="4" w:space="1" w:color="auto"/>
          <w:right w:val="single" w:sz="4" w:space="4" w:color="auto"/>
        </w:pBdr>
        <w:jc w:val="both"/>
      </w:pPr>
    </w:p>
    <w:p w14:paraId="0E2B10C5" w14:textId="77777777" w:rsidR="002B14D1" w:rsidRPr="002B14D1" w:rsidRDefault="002B14D1" w:rsidP="000A716B">
      <w:pPr>
        <w:pBdr>
          <w:top w:val="single" w:sz="4" w:space="1" w:color="auto"/>
          <w:left w:val="single" w:sz="4" w:space="4" w:color="auto"/>
          <w:bottom w:val="single" w:sz="4" w:space="1" w:color="auto"/>
          <w:right w:val="single" w:sz="4" w:space="4" w:color="auto"/>
        </w:pBdr>
        <w:jc w:val="both"/>
      </w:pPr>
    </w:p>
    <w:p w14:paraId="1A6D8524" w14:textId="7699856D"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AA08E25" w14:textId="7C7A22D7"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497869E" w14:textId="7414469E"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48E618E7" w14:textId="3E563959"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0CE2E699" w14:textId="77B53832"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E39D457" w14:textId="0B940951"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493617B5" w14:textId="3B3845D5"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78DBD65D" w14:textId="24BBB3C2"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4FEBEAA0" w14:textId="77777777" w:rsidR="00EF1B9C" w:rsidRPr="002B14D1" w:rsidRDefault="00EF1B9C" w:rsidP="000A716B">
      <w:pPr>
        <w:pBdr>
          <w:top w:val="single" w:sz="4" w:space="1" w:color="auto"/>
          <w:left w:val="single" w:sz="4" w:space="4" w:color="auto"/>
          <w:bottom w:val="single" w:sz="4" w:space="1" w:color="auto"/>
          <w:right w:val="single" w:sz="4" w:space="4" w:color="auto"/>
        </w:pBdr>
        <w:jc w:val="both"/>
      </w:pPr>
    </w:p>
    <w:p w14:paraId="20A5A155" w14:textId="03E93FA2" w:rsidR="000A716B" w:rsidRPr="002B14D1" w:rsidRDefault="000A716B" w:rsidP="000A716B"/>
    <w:p w14:paraId="263ACDD2" w14:textId="252F0BF7" w:rsidR="00EF1B9C" w:rsidRDefault="00EF1B9C" w:rsidP="000A716B"/>
    <w:p w14:paraId="18EAD7A0" w14:textId="045EE740" w:rsidR="002B14D1" w:rsidRDefault="002B14D1" w:rsidP="000A716B"/>
    <w:p w14:paraId="47DA38B9" w14:textId="77777777" w:rsidR="002B14D1" w:rsidRPr="002B14D1" w:rsidRDefault="002B14D1" w:rsidP="000A716B"/>
    <w:p w14:paraId="6A2FB875" w14:textId="43C45445" w:rsidR="00EF1B9C" w:rsidRPr="002B14D1" w:rsidRDefault="00EF1B9C" w:rsidP="000A716B"/>
    <w:p w14:paraId="0D2B02A3" w14:textId="7E379B9B" w:rsidR="000A716B" w:rsidRPr="002B14D1" w:rsidRDefault="000A716B" w:rsidP="000A716B">
      <w:pPr>
        <w:rPr>
          <w:sz w:val="22"/>
          <w:szCs w:val="22"/>
        </w:rPr>
      </w:pPr>
      <w:r w:rsidRPr="002B14D1">
        <w:rPr>
          <w:sz w:val="22"/>
          <w:szCs w:val="22"/>
        </w:rPr>
        <w:t xml:space="preserve">Je (Nous) </w:t>
      </w:r>
      <w:proofErr w:type="spellStart"/>
      <w:r w:rsidRPr="002B14D1">
        <w:rPr>
          <w:sz w:val="22"/>
          <w:szCs w:val="22"/>
        </w:rPr>
        <w:t>soussigné</w:t>
      </w:r>
      <w:r w:rsidR="00EF1B9C" w:rsidRPr="002B14D1">
        <w:rPr>
          <w:sz w:val="22"/>
          <w:szCs w:val="22"/>
        </w:rPr>
        <w:t>.</w:t>
      </w:r>
      <w:proofErr w:type="gramStart"/>
      <w:r w:rsidRPr="002B14D1">
        <w:rPr>
          <w:sz w:val="22"/>
          <w:szCs w:val="22"/>
        </w:rPr>
        <w:t>e</w:t>
      </w:r>
      <w:r w:rsidR="00EF1B9C" w:rsidRPr="002B14D1">
        <w:rPr>
          <w:sz w:val="22"/>
          <w:szCs w:val="22"/>
        </w:rPr>
        <w:t>.</w:t>
      </w:r>
      <w:r w:rsidRPr="002B14D1">
        <w:rPr>
          <w:sz w:val="22"/>
          <w:szCs w:val="22"/>
        </w:rPr>
        <w:t>s</w:t>
      </w:r>
      <w:proofErr w:type="spellEnd"/>
      <w:proofErr w:type="gramEnd"/>
      <w:r w:rsidRPr="002B14D1">
        <w:rPr>
          <w:sz w:val="22"/>
          <w:szCs w:val="22"/>
        </w:rPr>
        <w:t>, …………………………………………………………………………………….</w:t>
      </w:r>
    </w:p>
    <w:p w14:paraId="4610E900" w14:textId="77777777" w:rsidR="000A716B" w:rsidRPr="002B14D1" w:rsidRDefault="000A716B" w:rsidP="000A716B">
      <w:pPr>
        <w:rPr>
          <w:sz w:val="22"/>
          <w:szCs w:val="22"/>
        </w:rPr>
      </w:pPr>
    </w:p>
    <w:p w14:paraId="11C79146" w14:textId="46CA7417" w:rsidR="000A716B" w:rsidRPr="002B14D1" w:rsidRDefault="00EF1B9C" w:rsidP="000A716B">
      <w:pPr>
        <w:rPr>
          <w:sz w:val="22"/>
          <w:szCs w:val="22"/>
        </w:rPr>
      </w:pPr>
      <w:proofErr w:type="spellStart"/>
      <w:r w:rsidRPr="002B14D1">
        <w:rPr>
          <w:sz w:val="22"/>
          <w:szCs w:val="22"/>
        </w:rPr>
        <w:t>P</w:t>
      </w:r>
      <w:r w:rsidR="000A716B" w:rsidRPr="002B14D1">
        <w:rPr>
          <w:sz w:val="22"/>
          <w:szCs w:val="22"/>
        </w:rPr>
        <w:t>arent</w:t>
      </w:r>
      <w:r w:rsidRPr="002B14D1">
        <w:rPr>
          <w:sz w:val="22"/>
          <w:szCs w:val="22"/>
        </w:rPr>
        <w:t>.</w:t>
      </w:r>
      <w:r w:rsidR="000A716B" w:rsidRPr="002B14D1">
        <w:rPr>
          <w:sz w:val="22"/>
          <w:szCs w:val="22"/>
        </w:rPr>
        <w:t>s</w:t>
      </w:r>
      <w:proofErr w:type="spellEnd"/>
      <w:r w:rsidR="000A716B" w:rsidRPr="002B14D1">
        <w:rPr>
          <w:sz w:val="22"/>
          <w:szCs w:val="22"/>
        </w:rPr>
        <w:t xml:space="preserve"> de ……………………………………………………………………………………………………...</w:t>
      </w:r>
    </w:p>
    <w:p w14:paraId="301CEFF7" w14:textId="77777777" w:rsidR="000A716B" w:rsidRPr="002B14D1" w:rsidRDefault="000A716B" w:rsidP="000A716B">
      <w:pPr>
        <w:rPr>
          <w:sz w:val="16"/>
          <w:szCs w:val="16"/>
        </w:rPr>
      </w:pPr>
    </w:p>
    <w:p w14:paraId="612E9FC9" w14:textId="4D3DACE8" w:rsidR="000A716B" w:rsidRPr="002B14D1" w:rsidRDefault="00EF1B9C" w:rsidP="000A716B">
      <w:pPr>
        <w:rPr>
          <w:sz w:val="22"/>
          <w:szCs w:val="22"/>
        </w:rPr>
      </w:pPr>
      <w:proofErr w:type="spellStart"/>
      <w:proofErr w:type="gramStart"/>
      <w:r w:rsidRPr="002B14D1">
        <w:rPr>
          <w:sz w:val="22"/>
          <w:szCs w:val="22"/>
        </w:rPr>
        <w:t>D</w:t>
      </w:r>
      <w:r w:rsidR="000A716B" w:rsidRPr="002B14D1">
        <w:rPr>
          <w:sz w:val="22"/>
          <w:szCs w:val="22"/>
        </w:rPr>
        <w:t>omicilié</w:t>
      </w:r>
      <w:r w:rsidRPr="002B14D1">
        <w:rPr>
          <w:sz w:val="22"/>
          <w:szCs w:val="22"/>
        </w:rPr>
        <w:t>.</w:t>
      </w:r>
      <w:r w:rsidR="000A716B" w:rsidRPr="002B14D1">
        <w:rPr>
          <w:sz w:val="22"/>
          <w:szCs w:val="22"/>
        </w:rPr>
        <w:t>e</w:t>
      </w:r>
      <w:r w:rsidRPr="002B14D1">
        <w:rPr>
          <w:sz w:val="22"/>
          <w:szCs w:val="22"/>
        </w:rPr>
        <w:t>.</w:t>
      </w:r>
      <w:r w:rsidR="000A716B" w:rsidRPr="002B14D1">
        <w:rPr>
          <w:sz w:val="22"/>
          <w:szCs w:val="22"/>
        </w:rPr>
        <w:t>s</w:t>
      </w:r>
      <w:proofErr w:type="spellEnd"/>
      <w:proofErr w:type="gramEnd"/>
      <w:r w:rsidR="000A716B" w:rsidRPr="002B14D1">
        <w:rPr>
          <w:sz w:val="22"/>
          <w:szCs w:val="22"/>
        </w:rPr>
        <w:t xml:space="preserve"> à …………………………………………………………………….………………………....</w:t>
      </w:r>
    </w:p>
    <w:p w14:paraId="54B4BFAE" w14:textId="77777777" w:rsidR="000A716B" w:rsidRPr="002B14D1" w:rsidRDefault="000A716B" w:rsidP="000A716B">
      <w:pPr>
        <w:rPr>
          <w:sz w:val="16"/>
          <w:szCs w:val="16"/>
        </w:rPr>
      </w:pPr>
    </w:p>
    <w:p w14:paraId="352A5200" w14:textId="3E7BF46A" w:rsidR="000A716B" w:rsidRPr="002B14D1" w:rsidRDefault="000A716B" w:rsidP="000A716B">
      <w:pPr>
        <w:rPr>
          <w:sz w:val="22"/>
          <w:szCs w:val="22"/>
        </w:rPr>
      </w:pPr>
      <w:proofErr w:type="gramStart"/>
      <w:r w:rsidRPr="002B14D1">
        <w:rPr>
          <w:sz w:val="22"/>
          <w:szCs w:val="22"/>
        </w:rPr>
        <w:t>reconnais</w:t>
      </w:r>
      <w:proofErr w:type="gramEnd"/>
      <w:r w:rsidRPr="002B14D1">
        <w:rPr>
          <w:sz w:val="22"/>
          <w:szCs w:val="22"/>
        </w:rPr>
        <w:t>(sons) avoir pris connaissance du contenu des règlements et projets suivants remis à jour et consultables sur le site</w:t>
      </w:r>
      <w:r w:rsidR="00EF1B9C" w:rsidRPr="002B14D1">
        <w:rPr>
          <w:sz w:val="22"/>
          <w:szCs w:val="22"/>
        </w:rPr>
        <w:t xml:space="preserve"> de l’école : </w:t>
      </w:r>
      <w:r w:rsidRPr="002B14D1">
        <w:rPr>
          <w:sz w:val="22"/>
          <w:szCs w:val="22"/>
        </w:rPr>
        <w:t xml:space="preserve"> </w:t>
      </w:r>
      <w:r w:rsidR="00D61286" w:rsidRPr="002B14D1">
        <w:rPr>
          <w:sz w:val="22"/>
          <w:szCs w:val="22"/>
        </w:rPr>
        <w:t>………………………………………</w:t>
      </w:r>
      <w:r w:rsidRPr="002B14D1">
        <w:rPr>
          <w:sz w:val="22"/>
          <w:szCs w:val="22"/>
        </w:rPr>
        <w:t>:</w:t>
      </w:r>
    </w:p>
    <w:p w14:paraId="33989108" w14:textId="77777777" w:rsidR="000A716B" w:rsidRPr="002B14D1" w:rsidRDefault="000A716B" w:rsidP="000A716B">
      <w:pPr>
        <w:rPr>
          <w:sz w:val="22"/>
          <w:szCs w:val="22"/>
        </w:rPr>
      </w:pPr>
      <w:r w:rsidRPr="002B14D1">
        <w:rPr>
          <w:sz w:val="22"/>
          <w:szCs w:val="22"/>
        </w:rPr>
        <w:t xml:space="preserve">       </w:t>
      </w:r>
    </w:p>
    <w:p w14:paraId="7F00C13C" w14:textId="77777777" w:rsidR="000A716B" w:rsidRPr="002B14D1" w:rsidRDefault="000A716B" w:rsidP="000A716B">
      <w:pPr>
        <w:pStyle w:val="Paragraphedeliste"/>
        <w:numPr>
          <w:ilvl w:val="0"/>
          <w:numId w:val="1"/>
        </w:numPr>
        <w:rPr>
          <w:sz w:val="22"/>
          <w:szCs w:val="22"/>
        </w:rPr>
      </w:pPr>
      <w:proofErr w:type="gramStart"/>
      <w:r w:rsidRPr="002B14D1">
        <w:rPr>
          <w:sz w:val="22"/>
          <w:szCs w:val="22"/>
        </w:rPr>
        <w:t>les</w:t>
      </w:r>
      <w:proofErr w:type="gramEnd"/>
      <w:r w:rsidRPr="002B14D1">
        <w:rPr>
          <w:sz w:val="22"/>
          <w:szCs w:val="22"/>
        </w:rPr>
        <w:t xml:space="preserve"> projets éducatif, pédagogique et d’établissement,</w:t>
      </w:r>
    </w:p>
    <w:p w14:paraId="5B021920" w14:textId="77777777" w:rsidR="000A716B" w:rsidRPr="002B14D1" w:rsidRDefault="000A716B" w:rsidP="000A716B">
      <w:pPr>
        <w:pStyle w:val="Paragraphedeliste"/>
        <w:numPr>
          <w:ilvl w:val="0"/>
          <w:numId w:val="1"/>
        </w:numPr>
        <w:rPr>
          <w:sz w:val="22"/>
          <w:szCs w:val="22"/>
        </w:rPr>
      </w:pPr>
      <w:proofErr w:type="gramStart"/>
      <w:r w:rsidRPr="002B14D1">
        <w:rPr>
          <w:sz w:val="22"/>
          <w:szCs w:val="22"/>
        </w:rPr>
        <w:t>le</w:t>
      </w:r>
      <w:proofErr w:type="gramEnd"/>
      <w:r w:rsidRPr="002B14D1">
        <w:rPr>
          <w:sz w:val="22"/>
          <w:szCs w:val="22"/>
        </w:rPr>
        <w:t xml:space="preserve"> règlement d’ordre intérieur (R.O.I.),</w:t>
      </w:r>
    </w:p>
    <w:p w14:paraId="7A8AC40D" w14:textId="77777777" w:rsidR="000A716B" w:rsidRPr="002B14D1" w:rsidRDefault="000A716B" w:rsidP="000A716B">
      <w:pPr>
        <w:pStyle w:val="Paragraphedeliste"/>
        <w:numPr>
          <w:ilvl w:val="0"/>
          <w:numId w:val="1"/>
        </w:numPr>
        <w:rPr>
          <w:sz w:val="22"/>
          <w:szCs w:val="22"/>
        </w:rPr>
      </w:pPr>
      <w:proofErr w:type="gramStart"/>
      <w:r w:rsidRPr="002B14D1">
        <w:rPr>
          <w:sz w:val="22"/>
          <w:szCs w:val="22"/>
        </w:rPr>
        <w:t>le</w:t>
      </w:r>
      <w:proofErr w:type="gramEnd"/>
      <w:r w:rsidRPr="002B14D1">
        <w:rPr>
          <w:sz w:val="22"/>
          <w:szCs w:val="22"/>
        </w:rPr>
        <w:t xml:space="preserve"> règlement général des études (R.G.E.).</w:t>
      </w:r>
    </w:p>
    <w:p w14:paraId="38902859" w14:textId="77777777" w:rsidR="000A716B" w:rsidRPr="002B14D1" w:rsidRDefault="000A716B" w:rsidP="000A716B">
      <w:pPr>
        <w:rPr>
          <w:szCs w:val="24"/>
        </w:rPr>
      </w:pPr>
    </w:p>
    <w:p w14:paraId="0D68C177" w14:textId="77777777" w:rsidR="000A716B" w:rsidRPr="002B14D1" w:rsidRDefault="000A716B" w:rsidP="000A716B">
      <w:pPr>
        <w:rPr>
          <w:szCs w:val="24"/>
        </w:rPr>
      </w:pPr>
      <w:proofErr w:type="gramStart"/>
      <w:r w:rsidRPr="002B14D1">
        <w:rPr>
          <w:szCs w:val="24"/>
        </w:rPr>
        <w:t>et</w:t>
      </w:r>
      <w:proofErr w:type="gramEnd"/>
      <w:r w:rsidRPr="002B14D1">
        <w:rPr>
          <w:szCs w:val="24"/>
        </w:rPr>
        <w:t xml:space="preserve"> nous engageons, en notre nom et au nom de notre enfant, plus spécifiquement à :</w:t>
      </w:r>
    </w:p>
    <w:p w14:paraId="06D2B1A0" w14:textId="77777777" w:rsidR="000A716B" w:rsidRPr="002B14D1" w:rsidRDefault="000A716B" w:rsidP="000A716B">
      <w:pPr>
        <w:pStyle w:val="Paragraphedeliste"/>
        <w:numPr>
          <w:ilvl w:val="0"/>
          <w:numId w:val="1"/>
        </w:numPr>
        <w:rPr>
          <w:sz w:val="22"/>
          <w:szCs w:val="22"/>
        </w:rPr>
      </w:pPr>
      <w:proofErr w:type="gramStart"/>
      <w:r w:rsidRPr="002B14D1">
        <w:rPr>
          <w:sz w:val="22"/>
          <w:szCs w:val="22"/>
        </w:rPr>
        <w:t>ne</w:t>
      </w:r>
      <w:proofErr w:type="gramEnd"/>
      <w:r w:rsidRPr="002B14D1">
        <w:rPr>
          <w:sz w:val="22"/>
          <w:szCs w:val="22"/>
        </w:rPr>
        <w:t xml:space="preserve"> pas filmer/télécharger les vidéos et captations des cours,</w:t>
      </w:r>
    </w:p>
    <w:p w14:paraId="5BF4EDDD" w14:textId="77777777" w:rsidR="000A716B" w:rsidRPr="002B14D1" w:rsidRDefault="000A716B" w:rsidP="000A716B">
      <w:pPr>
        <w:pStyle w:val="Paragraphedeliste"/>
        <w:numPr>
          <w:ilvl w:val="0"/>
          <w:numId w:val="1"/>
        </w:numPr>
        <w:rPr>
          <w:sz w:val="22"/>
          <w:szCs w:val="22"/>
        </w:rPr>
      </w:pPr>
      <w:proofErr w:type="gramStart"/>
      <w:r w:rsidRPr="002B14D1">
        <w:rPr>
          <w:sz w:val="22"/>
          <w:szCs w:val="22"/>
        </w:rPr>
        <w:t>ne</w:t>
      </w:r>
      <w:proofErr w:type="gramEnd"/>
      <w:r w:rsidRPr="002B14D1">
        <w:rPr>
          <w:sz w:val="22"/>
          <w:szCs w:val="22"/>
        </w:rPr>
        <w:t xml:space="preserve"> pas communiquer à des tiers ce qui se déroule durant les cours,</w:t>
      </w:r>
    </w:p>
    <w:p w14:paraId="5E560D9A" w14:textId="77777777" w:rsidR="000A716B" w:rsidRPr="002B14D1" w:rsidRDefault="000A716B" w:rsidP="000A716B">
      <w:pPr>
        <w:pStyle w:val="Paragraphedeliste"/>
        <w:numPr>
          <w:ilvl w:val="0"/>
          <w:numId w:val="1"/>
        </w:numPr>
        <w:rPr>
          <w:sz w:val="22"/>
          <w:szCs w:val="22"/>
        </w:rPr>
      </w:pPr>
      <w:proofErr w:type="gramStart"/>
      <w:r w:rsidRPr="002B14D1">
        <w:rPr>
          <w:sz w:val="22"/>
          <w:szCs w:val="22"/>
        </w:rPr>
        <w:t>ne</w:t>
      </w:r>
      <w:proofErr w:type="gramEnd"/>
      <w:r w:rsidRPr="002B14D1">
        <w:rPr>
          <w:sz w:val="22"/>
          <w:szCs w:val="22"/>
        </w:rPr>
        <w:t xml:space="preserve"> pas intervenir dans la pédagogie et le déroulement des cours,</w:t>
      </w:r>
    </w:p>
    <w:p w14:paraId="2654B061" w14:textId="77777777" w:rsidR="000A716B" w:rsidRPr="002B14D1" w:rsidRDefault="000A716B" w:rsidP="000A716B">
      <w:pPr>
        <w:pStyle w:val="Paragraphedeliste"/>
        <w:numPr>
          <w:ilvl w:val="0"/>
          <w:numId w:val="1"/>
        </w:numPr>
        <w:rPr>
          <w:sz w:val="22"/>
          <w:szCs w:val="22"/>
        </w:rPr>
      </w:pPr>
      <w:proofErr w:type="gramStart"/>
      <w:r w:rsidRPr="002B14D1">
        <w:rPr>
          <w:sz w:val="22"/>
          <w:szCs w:val="22"/>
        </w:rPr>
        <w:t>ne</w:t>
      </w:r>
      <w:proofErr w:type="gramEnd"/>
      <w:r w:rsidRPr="002B14D1">
        <w:rPr>
          <w:sz w:val="22"/>
          <w:szCs w:val="22"/>
        </w:rPr>
        <w:t xml:space="preserve"> pas nuire de quelle que façon que ce soit à la réputation des professeurs qui donnent cours et des élèves qui y participent,</w:t>
      </w:r>
    </w:p>
    <w:p w14:paraId="19FF2E24" w14:textId="77777777" w:rsidR="000A716B" w:rsidRPr="002B14D1" w:rsidRDefault="000A716B" w:rsidP="000A716B">
      <w:pPr>
        <w:jc w:val="both"/>
        <w:rPr>
          <w:sz w:val="16"/>
          <w:szCs w:val="16"/>
        </w:rPr>
      </w:pPr>
    </w:p>
    <w:p w14:paraId="6D99D7B1" w14:textId="77777777" w:rsidR="000A716B" w:rsidRPr="002B14D1" w:rsidRDefault="000A716B" w:rsidP="000A716B">
      <w:pPr>
        <w:rPr>
          <w:sz w:val="16"/>
          <w:szCs w:val="16"/>
        </w:rPr>
      </w:pPr>
    </w:p>
    <w:p w14:paraId="41F49F7B" w14:textId="77777777" w:rsidR="000A716B" w:rsidRPr="002B14D1" w:rsidRDefault="000A716B" w:rsidP="000A716B">
      <w:pPr>
        <w:rPr>
          <w:sz w:val="16"/>
          <w:szCs w:val="16"/>
        </w:rPr>
      </w:pPr>
    </w:p>
    <w:p w14:paraId="60970706" w14:textId="3146FC98" w:rsidR="000A716B" w:rsidRPr="002B14D1" w:rsidRDefault="000A716B" w:rsidP="000A716B">
      <w:pPr>
        <w:rPr>
          <w:sz w:val="22"/>
          <w:szCs w:val="22"/>
        </w:rPr>
      </w:pPr>
      <w:r w:rsidRPr="002B14D1">
        <w:rPr>
          <w:sz w:val="22"/>
          <w:szCs w:val="22"/>
        </w:rPr>
        <w:t xml:space="preserve">Fait à </w:t>
      </w:r>
      <w:r w:rsidR="00D61286" w:rsidRPr="002B14D1">
        <w:rPr>
          <w:sz w:val="22"/>
          <w:szCs w:val="22"/>
        </w:rPr>
        <w:t>………………………………………………………………</w:t>
      </w:r>
      <w:proofErr w:type="gramStart"/>
      <w:r w:rsidR="00D61286" w:rsidRPr="002B14D1">
        <w:rPr>
          <w:sz w:val="22"/>
          <w:szCs w:val="22"/>
        </w:rPr>
        <w:t>…….</w:t>
      </w:r>
      <w:proofErr w:type="gramEnd"/>
      <w:r w:rsidRPr="002B14D1">
        <w:rPr>
          <w:sz w:val="22"/>
          <w:szCs w:val="22"/>
        </w:rPr>
        <w:t xml:space="preserve">, </w:t>
      </w:r>
      <w:r w:rsidR="00D61286" w:rsidRPr="002B14D1">
        <w:rPr>
          <w:sz w:val="22"/>
          <w:szCs w:val="22"/>
        </w:rPr>
        <w:t>le              ../../….</w:t>
      </w:r>
    </w:p>
    <w:p w14:paraId="1CF56D1D" w14:textId="77777777" w:rsidR="000A716B" w:rsidRPr="002B14D1" w:rsidRDefault="000A716B" w:rsidP="000A716B">
      <w:pPr>
        <w:jc w:val="both"/>
        <w:rPr>
          <w:szCs w:val="24"/>
        </w:rPr>
      </w:pPr>
    </w:p>
    <w:p w14:paraId="0E67B5A6" w14:textId="77777777" w:rsidR="000A716B" w:rsidRPr="002B14D1" w:rsidRDefault="000A716B" w:rsidP="000A716B">
      <w:pPr>
        <w:jc w:val="both"/>
        <w:rPr>
          <w:szCs w:val="24"/>
        </w:rPr>
      </w:pPr>
    </w:p>
    <w:p w14:paraId="3BB0590D" w14:textId="77777777" w:rsidR="000A716B" w:rsidRPr="002B14D1" w:rsidRDefault="000A716B" w:rsidP="000A716B">
      <w:pPr>
        <w:jc w:val="both"/>
        <w:rPr>
          <w:szCs w:val="24"/>
        </w:rPr>
      </w:pPr>
      <w:r w:rsidRPr="002B14D1">
        <w:rPr>
          <w:szCs w:val="24"/>
        </w:rPr>
        <w:t xml:space="preserve">Faire précéder la signature par « Lu et approuvé » </w:t>
      </w:r>
    </w:p>
    <w:p w14:paraId="775526F4" w14:textId="77777777" w:rsidR="000A716B" w:rsidRPr="002B14D1" w:rsidRDefault="000A716B" w:rsidP="000A716B">
      <w:pPr>
        <w:jc w:val="both"/>
        <w:rPr>
          <w:szCs w:val="24"/>
        </w:rPr>
      </w:pPr>
    </w:p>
    <w:p w14:paraId="18C459AD" w14:textId="4B4D0A79" w:rsidR="000A716B" w:rsidRDefault="000A716B" w:rsidP="000A716B">
      <w:pPr>
        <w:jc w:val="both"/>
        <w:rPr>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546"/>
      </w:tblGrid>
      <w:tr w:rsidR="000A716B" w:rsidRPr="002B14D1" w14:paraId="1F0D38FD" w14:textId="77777777" w:rsidTr="00E731E9">
        <w:tc>
          <w:tcPr>
            <w:tcW w:w="4526" w:type="dxa"/>
          </w:tcPr>
          <w:p w14:paraId="3FB0FF37" w14:textId="77777777" w:rsidR="000A716B" w:rsidRPr="002B14D1" w:rsidRDefault="000A716B" w:rsidP="00E731E9">
            <w:pPr>
              <w:jc w:val="both"/>
              <w:rPr>
                <w:sz w:val="22"/>
                <w:szCs w:val="22"/>
              </w:rPr>
            </w:pPr>
            <w:r w:rsidRPr="002B14D1">
              <w:rPr>
                <w:sz w:val="22"/>
                <w:szCs w:val="22"/>
              </w:rPr>
              <w:t>L'élève</w:t>
            </w:r>
            <w:r w:rsidRPr="002B14D1">
              <w:rPr>
                <w:sz w:val="22"/>
                <w:szCs w:val="22"/>
              </w:rPr>
              <w:tab/>
            </w:r>
          </w:p>
          <w:p w14:paraId="043BB1C2" w14:textId="77777777" w:rsidR="000A716B" w:rsidRPr="002B14D1" w:rsidRDefault="000A716B" w:rsidP="00E731E9">
            <w:pPr>
              <w:jc w:val="both"/>
              <w:rPr>
                <w:sz w:val="22"/>
                <w:szCs w:val="22"/>
              </w:rPr>
            </w:pPr>
          </w:p>
        </w:tc>
        <w:tc>
          <w:tcPr>
            <w:tcW w:w="4546" w:type="dxa"/>
          </w:tcPr>
          <w:p w14:paraId="011F0B9D" w14:textId="223F96F7" w:rsidR="000A716B" w:rsidRPr="002B14D1" w:rsidRDefault="000A716B" w:rsidP="00E731E9">
            <w:pPr>
              <w:jc w:val="both"/>
              <w:rPr>
                <w:szCs w:val="24"/>
              </w:rPr>
            </w:pPr>
            <w:proofErr w:type="spellStart"/>
            <w:proofErr w:type="gramStart"/>
            <w:r w:rsidRPr="002B14D1">
              <w:rPr>
                <w:sz w:val="22"/>
                <w:szCs w:val="22"/>
              </w:rPr>
              <w:t>Le</w:t>
            </w:r>
            <w:r w:rsidR="00EF1B9C" w:rsidRPr="002B14D1">
              <w:rPr>
                <w:sz w:val="22"/>
                <w:szCs w:val="22"/>
              </w:rPr>
              <w:t>.</w:t>
            </w:r>
            <w:r w:rsidRPr="002B14D1">
              <w:rPr>
                <w:sz w:val="22"/>
                <w:szCs w:val="22"/>
              </w:rPr>
              <w:t>s</w:t>
            </w:r>
            <w:proofErr w:type="spellEnd"/>
            <w:proofErr w:type="gramEnd"/>
            <w:r w:rsidRPr="002B14D1">
              <w:rPr>
                <w:sz w:val="22"/>
                <w:szCs w:val="22"/>
              </w:rPr>
              <w:t xml:space="preserve"> </w:t>
            </w:r>
            <w:proofErr w:type="spellStart"/>
            <w:r w:rsidRPr="002B14D1">
              <w:rPr>
                <w:sz w:val="22"/>
                <w:szCs w:val="22"/>
              </w:rPr>
              <w:t>parent</w:t>
            </w:r>
            <w:r w:rsidR="00EF1B9C" w:rsidRPr="002B14D1">
              <w:rPr>
                <w:sz w:val="22"/>
                <w:szCs w:val="22"/>
              </w:rPr>
              <w:t>.</w:t>
            </w:r>
            <w:r w:rsidRPr="002B14D1">
              <w:rPr>
                <w:sz w:val="22"/>
                <w:szCs w:val="22"/>
              </w:rPr>
              <w:t>s</w:t>
            </w:r>
            <w:proofErr w:type="spellEnd"/>
            <w:r w:rsidRPr="002B14D1">
              <w:rPr>
                <w:sz w:val="22"/>
                <w:szCs w:val="22"/>
              </w:rPr>
              <w:t xml:space="preserve"> ou la</w:t>
            </w:r>
            <w:r w:rsidR="00EF1B9C" w:rsidRPr="002B14D1">
              <w:rPr>
                <w:sz w:val="22"/>
                <w:szCs w:val="22"/>
              </w:rPr>
              <w:t xml:space="preserve"> </w:t>
            </w:r>
            <w:r w:rsidRPr="002B14D1">
              <w:rPr>
                <w:sz w:val="22"/>
                <w:szCs w:val="22"/>
              </w:rPr>
              <w:t xml:space="preserve">(les) </w:t>
            </w:r>
            <w:proofErr w:type="spellStart"/>
            <w:r w:rsidRPr="002B14D1">
              <w:rPr>
                <w:sz w:val="22"/>
                <w:szCs w:val="22"/>
              </w:rPr>
              <w:t>personne</w:t>
            </w:r>
            <w:r w:rsidR="00EF1B9C" w:rsidRPr="002B14D1">
              <w:rPr>
                <w:sz w:val="22"/>
                <w:szCs w:val="22"/>
              </w:rPr>
              <w:t>.</w:t>
            </w:r>
            <w:r w:rsidRPr="002B14D1">
              <w:rPr>
                <w:sz w:val="22"/>
                <w:szCs w:val="22"/>
              </w:rPr>
              <w:t>s</w:t>
            </w:r>
            <w:proofErr w:type="spellEnd"/>
            <w:r w:rsidRPr="002B14D1">
              <w:rPr>
                <w:sz w:val="22"/>
                <w:szCs w:val="22"/>
              </w:rPr>
              <w:t xml:space="preserve"> qui </w:t>
            </w:r>
            <w:proofErr w:type="spellStart"/>
            <w:r w:rsidRPr="002B14D1">
              <w:rPr>
                <w:sz w:val="22"/>
                <w:szCs w:val="22"/>
              </w:rPr>
              <w:t>assure</w:t>
            </w:r>
            <w:r w:rsidR="00EF1B9C" w:rsidRPr="002B14D1">
              <w:rPr>
                <w:sz w:val="22"/>
                <w:szCs w:val="22"/>
              </w:rPr>
              <w:t>.</w:t>
            </w:r>
            <w:r w:rsidRPr="002B14D1">
              <w:rPr>
                <w:sz w:val="22"/>
                <w:szCs w:val="22"/>
              </w:rPr>
              <w:t>nt</w:t>
            </w:r>
            <w:proofErr w:type="spellEnd"/>
            <w:r w:rsidRPr="002B14D1">
              <w:rPr>
                <w:sz w:val="22"/>
                <w:szCs w:val="22"/>
              </w:rPr>
              <w:t xml:space="preserve"> la garde de fait ou de droit de l’élève</w:t>
            </w:r>
          </w:p>
        </w:tc>
      </w:tr>
      <w:tr w:rsidR="000A716B" w:rsidRPr="002B14D1" w14:paraId="5969A11B" w14:textId="77777777" w:rsidTr="00E731E9">
        <w:tc>
          <w:tcPr>
            <w:tcW w:w="4526" w:type="dxa"/>
          </w:tcPr>
          <w:p w14:paraId="5950092B" w14:textId="77777777" w:rsidR="000A716B" w:rsidRPr="002B14D1" w:rsidRDefault="000A716B" w:rsidP="00E731E9">
            <w:pPr>
              <w:jc w:val="both"/>
              <w:rPr>
                <w:sz w:val="22"/>
                <w:szCs w:val="22"/>
              </w:rPr>
            </w:pPr>
          </w:p>
          <w:p w14:paraId="5065C017" w14:textId="77777777" w:rsidR="002B14D1" w:rsidRPr="002B14D1" w:rsidRDefault="002B14D1" w:rsidP="00E731E9">
            <w:pPr>
              <w:jc w:val="both"/>
              <w:rPr>
                <w:sz w:val="22"/>
                <w:szCs w:val="22"/>
              </w:rPr>
            </w:pPr>
          </w:p>
          <w:p w14:paraId="542E1943" w14:textId="77777777" w:rsidR="000A716B" w:rsidRPr="002B14D1" w:rsidRDefault="000A716B" w:rsidP="00E731E9">
            <w:pPr>
              <w:jc w:val="both"/>
              <w:rPr>
                <w:sz w:val="22"/>
                <w:szCs w:val="22"/>
              </w:rPr>
            </w:pPr>
          </w:p>
          <w:p w14:paraId="22756DC5" w14:textId="77777777" w:rsidR="000A716B" w:rsidRPr="002B14D1" w:rsidRDefault="000A716B" w:rsidP="00E731E9">
            <w:pPr>
              <w:jc w:val="both"/>
              <w:rPr>
                <w:sz w:val="22"/>
                <w:szCs w:val="22"/>
              </w:rPr>
            </w:pPr>
          </w:p>
          <w:p w14:paraId="0E00E0F5" w14:textId="77777777" w:rsidR="000A716B" w:rsidRPr="002B14D1" w:rsidRDefault="000A716B" w:rsidP="00E731E9">
            <w:pPr>
              <w:jc w:val="both"/>
              <w:rPr>
                <w:sz w:val="22"/>
                <w:szCs w:val="22"/>
              </w:rPr>
            </w:pPr>
            <w:r w:rsidRPr="002B14D1">
              <w:rPr>
                <w:sz w:val="22"/>
                <w:szCs w:val="22"/>
              </w:rPr>
              <w:t xml:space="preserve">    </w:t>
            </w:r>
          </w:p>
        </w:tc>
        <w:tc>
          <w:tcPr>
            <w:tcW w:w="4546" w:type="dxa"/>
          </w:tcPr>
          <w:p w14:paraId="52C2C7EE" w14:textId="77777777" w:rsidR="000A716B" w:rsidRPr="002B14D1" w:rsidRDefault="000A716B" w:rsidP="00E731E9">
            <w:pPr>
              <w:rPr>
                <w:sz w:val="22"/>
                <w:szCs w:val="22"/>
              </w:rPr>
            </w:pPr>
          </w:p>
          <w:p w14:paraId="73AD462A" w14:textId="77777777" w:rsidR="000A716B" w:rsidRPr="002B14D1" w:rsidRDefault="000A716B" w:rsidP="00E731E9">
            <w:pPr>
              <w:jc w:val="both"/>
              <w:rPr>
                <w:szCs w:val="24"/>
              </w:rPr>
            </w:pPr>
          </w:p>
        </w:tc>
      </w:tr>
      <w:tr w:rsidR="000A716B" w:rsidRPr="002B14D1" w14:paraId="3F6A6784" w14:textId="77777777" w:rsidTr="00E731E9">
        <w:tc>
          <w:tcPr>
            <w:tcW w:w="4526" w:type="dxa"/>
          </w:tcPr>
          <w:p w14:paraId="44567FB8" w14:textId="77777777" w:rsidR="000A716B" w:rsidRPr="002B14D1" w:rsidRDefault="000A716B" w:rsidP="00E731E9">
            <w:pPr>
              <w:jc w:val="both"/>
              <w:rPr>
                <w:sz w:val="22"/>
                <w:szCs w:val="22"/>
              </w:rPr>
            </w:pPr>
            <w:r w:rsidRPr="002B14D1">
              <w:rPr>
                <w:sz w:val="22"/>
                <w:szCs w:val="22"/>
              </w:rPr>
              <w:t>La Direction</w:t>
            </w:r>
          </w:p>
          <w:p w14:paraId="456E99CC" w14:textId="77777777" w:rsidR="000A716B" w:rsidRPr="002B14D1" w:rsidRDefault="000A716B" w:rsidP="00E731E9">
            <w:pPr>
              <w:jc w:val="both"/>
              <w:rPr>
                <w:sz w:val="22"/>
                <w:szCs w:val="22"/>
              </w:rPr>
            </w:pPr>
          </w:p>
        </w:tc>
        <w:tc>
          <w:tcPr>
            <w:tcW w:w="4546" w:type="dxa"/>
          </w:tcPr>
          <w:p w14:paraId="3F0F0CCA" w14:textId="345C6059" w:rsidR="000A716B" w:rsidRPr="002B14D1" w:rsidRDefault="000A716B" w:rsidP="00E731E9">
            <w:pPr>
              <w:rPr>
                <w:sz w:val="22"/>
                <w:szCs w:val="22"/>
              </w:rPr>
            </w:pPr>
          </w:p>
        </w:tc>
      </w:tr>
      <w:bookmarkEnd w:id="0"/>
    </w:tbl>
    <w:p w14:paraId="70120D64" w14:textId="77777777" w:rsidR="000A716B" w:rsidRPr="002B14D1" w:rsidRDefault="000A716B" w:rsidP="000A716B">
      <w:pPr>
        <w:pStyle w:val="Titre1"/>
      </w:pPr>
    </w:p>
    <w:p w14:paraId="7F989861" w14:textId="77777777" w:rsidR="00244D37" w:rsidRPr="002B14D1" w:rsidRDefault="00244D37"/>
    <w:sectPr w:rsidR="00244D37" w:rsidRPr="002B14D1" w:rsidSect="00430A49">
      <w:headerReference w:type="default" r:id="rId7"/>
      <w:footerReference w:type="default" r:id="rId8"/>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2834E8" w14:textId="77777777" w:rsidR="00A80E64" w:rsidRDefault="00A80E64" w:rsidP="002B14D1">
      <w:r>
        <w:separator/>
      </w:r>
    </w:p>
  </w:endnote>
  <w:endnote w:type="continuationSeparator" w:id="0">
    <w:p w14:paraId="52E13DCF" w14:textId="77777777" w:rsidR="00A80E64" w:rsidRDefault="00A80E64" w:rsidP="002B1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panose1 w:val="00000000000000000000"/>
    <w:charset w:val="00"/>
    <w:family w:val="swiss"/>
    <w:notTrueType/>
    <w:pitch w:val="default"/>
    <w:sig w:usb0="00000003" w:usb1="00000000" w:usb2="00000000" w:usb3="00000000" w:csb0="00000001" w:csb1="00000000"/>
  </w:font>
  <w:font w:name="DIN-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3D3F8" w14:textId="77777777" w:rsidR="002B14D1" w:rsidRDefault="002B14D1" w:rsidP="002B14D1">
    <w:pPr>
      <w:autoSpaceDE w:val="0"/>
      <w:autoSpaceDN w:val="0"/>
      <w:adjustRightInd w:val="0"/>
      <w:jc w:val="center"/>
      <w:rPr>
        <w:rFonts w:ascii="DIN-Bold" w:eastAsiaTheme="minorHAnsi" w:hAnsi="DIN-Bold" w:cs="DIN-Bold"/>
        <w:b/>
        <w:bCs/>
        <w:color w:val="00A29B"/>
        <w:sz w:val="18"/>
        <w:szCs w:val="18"/>
        <w:lang w:eastAsia="en-US"/>
      </w:rPr>
    </w:pPr>
  </w:p>
  <w:p w14:paraId="6B87870A" w14:textId="77777777" w:rsidR="002B14D1" w:rsidRDefault="002B14D1" w:rsidP="002B14D1">
    <w:pPr>
      <w:autoSpaceDE w:val="0"/>
      <w:autoSpaceDN w:val="0"/>
      <w:adjustRightInd w:val="0"/>
      <w:jc w:val="center"/>
      <w:rPr>
        <w:rFonts w:ascii="DIN-Regular" w:eastAsiaTheme="minorHAnsi" w:hAnsi="DIN-Regular" w:cs="DIN-Regular"/>
        <w:color w:val="00A29B"/>
        <w:sz w:val="18"/>
        <w:szCs w:val="18"/>
        <w:lang w:eastAsia="en-US"/>
      </w:rPr>
    </w:pPr>
    <w:r>
      <w:rPr>
        <w:rFonts w:ascii="DIN-Bold" w:eastAsiaTheme="minorHAnsi" w:hAnsi="DIN-Bold" w:cs="DIN-Bold"/>
        <w:b/>
        <w:bCs/>
        <w:color w:val="00A29B"/>
        <w:sz w:val="18"/>
        <w:szCs w:val="18"/>
        <w:lang w:eastAsia="en-US"/>
      </w:rPr>
      <w:t xml:space="preserve">ClassContact </w:t>
    </w:r>
    <w:r>
      <w:rPr>
        <w:rFonts w:ascii="DIN-Regular" w:eastAsiaTheme="minorHAnsi" w:hAnsi="DIN-Regular" w:cs="DIN-Regular"/>
        <w:color w:val="00A29B"/>
        <w:sz w:val="18"/>
        <w:szCs w:val="18"/>
        <w:lang w:eastAsia="en-US"/>
      </w:rPr>
      <w:t>asbl</w:t>
    </w:r>
  </w:p>
  <w:p w14:paraId="49548271" w14:textId="77777777" w:rsidR="002B14D1" w:rsidRDefault="002B14D1" w:rsidP="002B14D1">
    <w:pPr>
      <w:autoSpaceDE w:val="0"/>
      <w:autoSpaceDN w:val="0"/>
      <w:adjustRightInd w:val="0"/>
      <w:jc w:val="center"/>
      <w:rPr>
        <w:rFonts w:ascii="DIN-Bold" w:eastAsiaTheme="minorHAnsi" w:hAnsi="DIN-Bold" w:cs="DIN-Bold"/>
        <w:b/>
        <w:bCs/>
        <w:color w:val="004F92"/>
        <w:sz w:val="18"/>
        <w:szCs w:val="18"/>
        <w:lang w:eastAsia="en-US"/>
      </w:rPr>
    </w:pPr>
    <w:r>
      <w:rPr>
        <w:rFonts w:ascii="DIN-Regular" w:eastAsiaTheme="minorHAnsi" w:hAnsi="DIN-Regular" w:cs="DIN-Regular"/>
        <w:color w:val="004F92"/>
        <w:sz w:val="18"/>
        <w:szCs w:val="18"/>
        <w:lang w:eastAsia="en-US"/>
      </w:rPr>
      <w:t xml:space="preserve">Avenue du Bourget 42 · 1130 Bruxelles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849BC8"/>
        <w:sz w:val="18"/>
        <w:szCs w:val="18"/>
        <w:lang w:eastAsia="en-US"/>
      </w:rPr>
      <w:t xml:space="preserve">T </w:t>
    </w:r>
    <w:r>
      <w:rPr>
        <w:rFonts w:ascii="DIN-Regular" w:eastAsiaTheme="minorHAnsi" w:hAnsi="DIN-Regular" w:cs="DIN-Regular"/>
        <w:color w:val="004F92"/>
        <w:sz w:val="18"/>
        <w:szCs w:val="18"/>
        <w:lang w:eastAsia="en-US"/>
      </w:rPr>
      <w:t xml:space="preserve">+32 2 726 40 55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004F92"/>
        <w:sz w:val="18"/>
        <w:szCs w:val="18"/>
        <w:lang w:eastAsia="en-US"/>
      </w:rPr>
      <w:t xml:space="preserve">contact@classcontact.be </w:t>
    </w:r>
    <w:r>
      <w:rPr>
        <w:rFonts w:ascii="DIN-Regular" w:eastAsiaTheme="minorHAnsi" w:hAnsi="DIN-Regular" w:cs="DIN-Regular"/>
        <w:color w:val="00A29B"/>
        <w:sz w:val="18"/>
        <w:szCs w:val="18"/>
        <w:lang w:eastAsia="en-US"/>
      </w:rPr>
      <w:t xml:space="preserve">| </w:t>
    </w:r>
    <w:r>
      <w:rPr>
        <w:rFonts w:ascii="DIN-Bold" w:eastAsiaTheme="minorHAnsi" w:hAnsi="DIN-Bold" w:cs="DIN-Bold"/>
        <w:b/>
        <w:bCs/>
        <w:color w:val="004F92"/>
        <w:sz w:val="18"/>
        <w:szCs w:val="18"/>
        <w:lang w:eastAsia="en-US"/>
      </w:rPr>
      <w:t>www.classcontact.be</w:t>
    </w:r>
  </w:p>
  <w:p w14:paraId="4A1D13F9" w14:textId="77777777" w:rsidR="002B14D1" w:rsidRDefault="002B14D1" w:rsidP="002B14D1">
    <w:pPr>
      <w:pStyle w:val="Pieddepage"/>
      <w:jc w:val="center"/>
    </w:pPr>
    <w:r>
      <w:rPr>
        <w:rFonts w:ascii="DIN-Regular" w:eastAsiaTheme="minorHAnsi" w:hAnsi="DIN-Regular" w:cs="DIN-Regular"/>
        <w:color w:val="004F92"/>
        <w:sz w:val="18"/>
        <w:szCs w:val="18"/>
        <w:lang w:eastAsia="en-US"/>
      </w:rPr>
      <w:t xml:space="preserve">N° d’entreprise 879.451.884 </w:t>
    </w:r>
    <w:r>
      <w:rPr>
        <w:rFonts w:ascii="DIN-Regular" w:eastAsiaTheme="minorHAnsi" w:hAnsi="DIN-Regular" w:cs="DIN-Regular"/>
        <w:color w:val="00A29B"/>
        <w:sz w:val="18"/>
        <w:szCs w:val="18"/>
        <w:lang w:eastAsia="en-US"/>
      </w:rPr>
      <w:t xml:space="preserve">| </w:t>
    </w:r>
    <w:r>
      <w:rPr>
        <w:rFonts w:ascii="DIN-Regular" w:eastAsiaTheme="minorHAnsi" w:hAnsi="DIN-Regular" w:cs="DIN-Regular"/>
        <w:color w:val="004F92"/>
        <w:sz w:val="18"/>
        <w:szCs w:val="18"/>
        <w:lang w:eastAsia="en-US"/>
      </w:rPr>
      <w:t>IBAN BE54 0014 8022 9797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2C874" w14:textId="77777777" w:rsidR="00A80E64" w:rsidRDefault="00A80E64" w:rsidP="002B14D1">
      <w:r>
        <w:separator/>
      </w:r>
    </w:p>
  </w:footnote>
  <w:footnote w:type="continuationSeparator" w:id="0">
    <w:p w14:paraId="4E97B31A" w14:textId="77777777" w:rsidR="00A80E64" w:rsidRDefault="00A80E64" w:rsidP="002B1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812E" w14:textId="60B81F16" w:rsidR="002B14D1" w:rsidRDefault="002B14D1" w:rsidP="002B14D1">
    <w:pPr>
      <w:pStyle w:val="En-tte"/>
      <w:jc w:val="center"/>
    </w:pPr>
    <w:r>
      <w:rPr>
        <w:noProof/>
      </w:rPr>
      <w:drawing>
        <wp:inline distT="0" distB="0" distL="0" distR="0" wp14:anchorId="03480A1E" wp14:editId="7DB8D74B">
          <wp:extent cx="1543050" cy="135313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l="8281" t="14644" r="8904" b="12776"/>
                  <a:stretch/>
                </pic:blipFill>
                <pic:spPr bwMode="auto">
                  <a:xfrm>
                    <a:off x="0" y="0"/>
                    <a:ext cx="1573242" cy="1379613"/>
                  </a:xfrm>
                  <a:prstGeom prst="rect">
                    <a:avLst/>
                  </a:prstGeom>
                  <a:ln>
                    <a:noFill/>
                  </a:ln>
                  <a:extLst>
                    <a:ext uri="{53640926-AAD7-44D8-BBD7-CCE9431645EC}">
                      <a14:shadowObscured xmlns:a14="http://schemas.microsoft.com/office/drawing/2010/main"/>
                    </a:ext>
                  </a:extLst>
                </pic:spPr>
              </pic:pic>
            </a:graphicData>
          </a:graphic>
        </wp:inline>
      </w:drawing>
    </w:r>
  </w:p>
  <w:p w14:paraId="128D8768" w14:textId="77777777" w:rsidR="002B14D1" w:rsidRDefault="002B14D1" w:rsidP="002B14D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06A26"/>
    <w:multiLevelType w:val="hybridMultilevel"/>
    <w:tmpl w:val="16B6BE3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16B"/>
    <w:rsid w:val="00095A3B"/>
    <w:rsid w:val="000A716B"/>
    <w:rsid w:val="00244D37"/>
    <w:rsid w:val="002B14D1"/>
    <w:rsid w:val="002F1EE4"/>
    <w:rsid w:val="00917522"/>
    <w:rsid w:val="00A80E64"/>
    <w:rsid w:val="00AC3704"/>
    <w:rsid w:val="00B2367C"/>
    <w:rsid w:val="00B60FF4"/>
    <w:rsid w:val="00CD4A07"/>
    <w:rsid w:val="00D61286"/>
    <w:rsid w:val="00EF1B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2027C"/>
  <w15:chartTrackingRefBased/>
  <w15:docId w15:val="{DB6BC9AF-A9E5-4D46-8E5D-ED75F6CE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16B"/>
    <w:pPr>
      <w:spacing w:after="0" w:line="240" w:lineRule="auto"/>
    </w:pPr>
    <w:rPr>
      <w:rFonts w:ascii="Times New Roman" w:eastAsia="Times New Roman" w:hAnsi="Times New Roman" w:cs="Times New Roman"/>
      <w:sz w:val="24"/>
      <w:szCs w:val="20"/>
      <w:lang w:val="fr-FR" w:eastAsia="fr-FR"/>
    </w:rPr>
  </w:style>
  <w:style w:type="paragraph" w:styleId="Titre1">
    <w:name w:val="heading 1"/>
    <w:basedOn w:val="Normal"/>
    <w:next w:val="Normal"/>
    <w:link w:val="Titre1Car"/>
    <w:qFormat/>
    <w:rsid w:val="000A716B"/>
    <w:pPr>
      <w:keepNext/>
      <w:outlineLvl w:val="0"/>
    </w:pPr>
    <w:rPr>
      <w:sz w:val="28"/>
    </w:rPr>
  </w:style>
  <w:style w:type="paragraph" w:styleId="Titre2">
    <w:name w:val="heading 2"/>
    <w:basedOn w:val="Normal"/>
    <w:next w:val="Normal"/>
    <w:link w:val="Titre2Car"/>
    <w:qFormat/>
    <w:rsid w:val="000A716B"/>
    <w:pPr>
      <w:keepNext/>
      <w:jc w:val="center"/>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A716B"/>
    <w:rPr>
      <w:rFonts w:ascii="Times New Roman" w:eastAsia="Times New Roman" w:hAnsi="Times New Roman" w:cs="Times New Roman"/>
      <w:sz w:val="28"/>
      <w:szCs w:val="20"/>
      <w:lang w:val="fr-FR" w:eastAsia="fr-FR"/>
    </w:rPr>
  </w:style>
  <w:style w:type="character" w:customStyle="1" w:styleId="Titre2Car">
    <w:name w:val="Titre 2 Car"/>
    <w:basedOn w:val="Policepardfaut"/>
    <w:link w:val="Titre2"/>
    <w:rsid w:val="000A716B"/>
    <w:rPr>
      <w:rFonts w:ascii="Times New Roman" w:eastAsia="Times New Roman" w:hAnsi="Times New Roman" w:cs="Times New Roman"/>
      <w:b/>
      <w:sz w:val="28"/>
      <w:szCs w:val="20"/>
      <w:lang w:val="fr-FR" w:eastAsia="fr-FR"/>
    </w:rPr>
  </w:style>
  <w:style w:type="character" w:styleId="Lienhypertexte">
    <w:name w:val="Hyperlink"/>
    <w:rsid w:val="000A716B"/>
    <w:rPr>
      <w:color w:val="0000FF"/>
      <w:u w:val="single"/>
    </w:rPr>
  </w:style>
  <w:style w:type="paragraph" w:styleId="Paragraphedeliste">
    <w:name w:val="List Paragraph"/>
    <w:basedOn w:val="Normal"/>
    <w:uiPriority w:val="34"/>
    <w:qFormat/>
    <w:rsid w:val="000A716B"/>
    <w:pPr>
      <w:ind w:left="720"/>
      <w:contextualSpacing/>
    </w:pPr>
  </w:style>
  <w:style w:type="table" w:styleId="Grilledutableau">
    <w:name w:val="Table Grid"/>
    <w:basedOn w:val="TableauNormal"/>
    <w:rsid w:val="000A716B"/>
    <w:pPr>
      <w:spacing w:after="0" w:line="240" w:lineRule="auto"/>
    </w:pPr>
    <w:rPr>
      <w:rFonts w:ascii="Times New Roman" w:eastAsia="Times New Roman" w:hAnsi="Times New Roman"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14D1"/>
    <w:pPr>
      <w:tabs>
        <w:tab w:val="center" w:pos="4536"/>
        <w:tab w:val="right" w:pos="9072"/>
      </w:tabs>
    </w:pPr>
  </w:style>
  <w:style w:type="character" w:customStyle="1" w:styleId="En-tteCar">
    <w:name w:val="En-tête Car"/>
    <w:basedOn w:val="Policepardfaut"/>
    <w:link w:val="En-tte"/>
    <w:uiPriority w:val="99"/>
    <w:rsid w:val="002B14D1"/>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2B14D1"/>
    <w:pPr>
      <w:tabs>
        <w:tab w:val="center" w:pos="4536"/>
        <w:tab w:val="right" w:pos="9072"/>
      </w:tabs>
    </w:pPr>
  </w:style>
  <w:style w:type="character" w:customStyle="1" w:styleId="PieddepageCar">
    <w:name w:val="Pied de page Car"/>
    <w:basedOn w:val="Policepardfaut"/>
    <w:link w:val="Pieddepage"/>
    <w:uiPriority w:val="99"/>
    <w:rsid w:val="002B14D1"/>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765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Verhaeren</dc:creator>
  <cp:keywords/>
  <dc:description/>
  <cp:lastModifiedBy>Erdogan Kirer</cp:lastModifiedBy>
  <cp:revision>2</cp:revision>
  <dcterms:created xsi:type="dcterms:W3CDTF">2021-02-11T10:57:00Z</dcterms:created>
  <dcterms:modified xsi:type="dcterms:W3CDTF">2021-02-11T10:57:00Z</dcterms:modified>
</cp:coreProperties>
</file>